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72" w:rsidRDefault="005D1272" w:rsidP="005D1272">
      <w:pPr>
        <w:pStyle w:val="a3"/>
        <w:spacing w:before="67"/>
        <w:jc w:val="center"/>
        <w:rPr>
          <w:b/>
        </w:rPr>
      </w:pPr>
      <w:r w:rsidRPr="006677E1">
        <w:rPr>
          <w:b/>
        </w:rPr>
        <w:t>Аннотации</w:t>
      </w:r>
      <w:r w:rsidRPr="006677E1">
        <w:rPr>
          <w:b/>
          <w:spacing w:val="-6"/>
        </w:rPr>
        <w:t xml:space="preserve"> </w:t>
      </w:r>
      <w:r w:rsidRPr="006677E1">
        <w:rPr>
          <w:b/>
        </w:rPr>
        <w:t>к</w:t>
      </w:r>
      <w:r w:rsidRPr="006677E1">
        <w:rPr>
          <w:b/>
          <w:spacing w:val="-2"/>
        </w:rPr>
        <w:t xml:space="preserve"> </w:t>
      </w:r>
      <w:r w:rsidRPr="006677E1">
        <w:rPr>
          <w:b/>
        </w:rPr>
        <w:t>рабочим</w:t>
      </w:r>
      <w:r w:rsidRPr="006677E1">
        <w:rPr>
          <w:b/>
          <w:spacing w:val="-2"/>
        </w:rPr>
        <w:t xml:space="preserve"> </w:t>
      </w:r>
      <w:r w:rsidRPr="006677E1">
        <w:rPr>
          <w:b/>
        </w:rPr>
        <w:t>программам</w:t>
      </w:r>
    </w:p>
    <w:p w:rsidR="000924AD" w:rsidRPr="006677E1" w:rsidRDefault="000924AD" w:rsidP="005D1272">
      <w:pPr>
        <w:pStyle w:val="a3"/>
        <w:spacing w:before="67"/>
        <w:jc w:val="center"/>
        <w:rPr>
          <w:b/>
        </w:rPr>
      </w:pPr>
    </w:p>
    <w:p w:rsidR="000924AD" w:rsidRP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0924A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0924AD">
        <w:rPr>
          <w:sz w:val="28"/>
          <w:szCs w:val="28"/>
        </w:rPr>
        <w:t xml:space="preserve"> являются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 разрабатываются педагогами всех возрастных групп, специалистами на основе примерной основной общеобразовательной программы для каждой возрастной группы.</w:t>
      </w:r>
    </w:p>
    <w:p w:rsidR="000924AD" w:rsidRP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>Рабочая программа – это нормативный документ, в котором представлены основные знания, умения и навыки, подлежащие усвоению по образовательной области, в которой определены наиболее оптимальные и эффективные для определенной возрастной группы содержание, формы, методы и приемы организации образовательного процесса с целью получения результата.</w:t>
      </w:r>
    </w:p>
    <w:p w:rsid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 xml:space="preserve">Рабочая программа разрабатывается на основе  примерной основной общеобразовательной программы по следующим областям: </w:t>
      </w:r>
    </w:p>
    <w:p w:rsid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 xml:space="preserve">«Социально-коммуникативное развитие», </w:t>
      </w:r>
    </w:p>
    <w:p w:rsid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 xml:space="preserve">«Познавательное развитие», </w:t>
      </w:r>
    </w:p>
    <w:p w:rsid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>«Речевое развитие»,</w:t>
      </w:r>
    </w:p>
    <w:p w:rsid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 xml:space="preserve"> «Художественно-эстетическое развитие»,</w:t>
      </w:r>
    </w:p>
    <w:p w:rsidR="000924AD" w:rsidRP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 xml:space="preserve"> «Физическое развитие».</w:t>
      </w:r>
    </w:p>
    <w:p w:rsidR="000924AD" w:rsidRP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>Рабочая программа (далее по тексту Программа) – документ, определяющий в соответствии с региональным компонентом, с приоритетным направлением Учреждения основное содержание  образования по данному учебному занятию, объем знаний, умений, который предстоит освоить его участникам.</w:t>
      </w:r>
    </w:p>
    <w:p w:rsidR="000924AD" w:rsidRP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color w:val="000000"/>
          <w:spacing w:val="-5"/>
          <w:sz w:val="28"/>
          <w:szCs w:val="28"/>
        </w:rPr>
        <w:t xml:space="preserve">Рабочая программа составляется педагогом </w:t>
      </w:r>
      <w:r w:rsidRPr="000924AD">
        <w:rPr>
          <w:color w:val="000000"/>
          <w:spacing w:val="-4"/>
          <w:sz w:val="28"/>
          <w:szCs w:val="28"/>
        </w:rPr>
        <w:t xml:space="preserve">на </w:t>
      </w:r>
      <w:r w:rsidRPr="000924AD">
        <w:rPr>
          <w:color w:val="000000"/>
          <w:spacing w:val="-5"/>
          <w:sz w:val="28"/>
          <w:szCs w:val="28"/>
        </w:rPr>
        <w:t>учебный год.</w:t>
      </w:r>
    </w:p>
    <w:p w:rsidR="000924AD" w:rsidRP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>Ежегодная разработка программы является обязательной для всех педагогических работников, работающих в Учреждении.</w:t>
      </w:r>
    </w:p>
    <w:p w:rsidR="000924AD" w:rsidRP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>За полнотой и качеством реализации рабочей программы  осуществляется должностной контроль старшего воспитателя.</w:t>
      </w:r>
    </w:p>
    <w:p w:rsidR="000924AD" w:rsidRP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>Положение о рабочей программе  вступает в силу с момента издания приказа заведующим «Об утверждении Положения» и действует до внесения изменения.</w:t>
      </w:r>
    </w:p>
    <w:p w:rsidR="000924AD" w:rsidRPr="000924AD" w:rsidRDefault="000924AD" w:rsidP="000924AD">
      <w:pPr>
        <w:widowControl/>
        <w:autoSpaceDE/>
        <w:autoSpaceDN/>
        <w:ind w:left="360"/>
        <w:contextualSpacing/>
        <w:rPr>
          <w:sz w:val="28"/>
          <w:szCs w:val="28"/>
        </w:rPr>
      </w:pPr>
      <w:r w:rsidRPr="000924AD">
        <w:rPr>
          <w:sz w:val="28"/>
          <w:szCs w:val="28"/>
        </w:rPr>
        <w:t>Положение считается пролонгированным на следующий период, если не было изменений и дополнений.</w:t>
      </w:r>
    </w:p>
    <w:p w:rsidR="000924AD" w:rsidRPr="00D10ED2" w:rsidRDefault="000924AD" w:rsidP="000924AD">
      <w:pPr>
        <w:pStyle w:val="a5"/>
        <w:ind w:left="1080"/>
        <w:rPr>
          <w:sz w:val="28"/>
          <w:szCs w:val="28"/>
        </w:rPr>
      </w:pPr>
    </w:p>
    <w:p w:rsidR="000924AD" w:rsidRPr="003C3BBA" w:rsidRDefault="000924AD" w:rsidP="000924A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BBA">
        <w:rPr>
          <w:rFonts w:ascii="Times New Roman" w:hAnsi="Times New Roman"/>
          <w:b/>
          <w:bCs/>
          <w:sz w:val="28"/>
          <w:szCs w:val="28"/>
        </w:rPr>
        <w:t>2. Цели и задачи рабочей программы</w:t>
      </w:r>
    </w:p>
    <w:p w:rsidR="000924AD" w:rsidRDefault="000924AD" w:rsidP="000924AD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01B4C">
        <w:rPr>
          <w:rFonts w:ascii="Times New Roman" w:hAnsi="Times New Roman"/>
          <w:sz w:val="28"/>
          <w:szCs w:val="28"/>
        </w:rPr>
        <w:t>Цель рабочей программы – планирование, организация и управление образовательным процессом по определенной образовательной области.</w:t>
      </w:r>
    </w:p>
    <w:p w:rsidR="000924AD" w:rsidRDefault="000924AD" w:rsidP="000924AD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128B9">
        <w:rPr>
          <w:rFonts w:ascii="Times New Roman" w:hAnsi="Times New Roman"/>
          <w:sz w:val="28"/>
          <w:szCs w:val="28"/>
        </w:rPr>
        <w:t>Рабочая программа регламентирует деятельность педагогических работников.</w:t>
      </w:r>
    </w:p>
    <w:p w:rsidR="000924AD" w:rsidRPr="00B128B9" w:rsidRDefault="000924AD" w:rsidP="000924AD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128B9">
        <w:rPr>
          <w:rFonts w:ascii="Times New Roman" w:hAnsi="Times New Roman"/>
          <w:sz w:val="28"/>
          <w:szCs w:val="28"/>
        </w:rPr>
        <w:t>Рабочая программа:</w:t>
      </w:r>
    </w:p>
    <w:p w:rsidR="000924AD" w:rsidRDefault="000924AD" w:rsidP="000924AD">
      <w:pPr>
        <w:pStyle w:val="a6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990AA4">
        <w:rPr>
          <w:rFonts w:ascii="Times New Roman" w:hAnsi="Times New Roman"/>
          <w:sz w:val="28"/>
          <w:szCs w:val="28"/>
        </w:rPr>
        <w:t>- конкретизирует цели и задачи образовательной деятельности с детьми;</w:t>
      </w:r>
    </w:p>
    <w:p w:rsidR="000924AD" w:rsidRDefault="000924AD" w:rsidP="000924AD">
      <w:pPr>
        <w:pStyle w:val="a6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1B4C">
        <w:rPr>
          <w:rFonts w:ascii="Times New Roman" w:hAnsi="Times New Roman"/>
          <w:sz w:val="28"/>
          <w:szCs w:val="28"/>
        </w:rPr>
        <w:t>- определяет объем и содержание учебного материала, умений и навыков, которыми должны овладеть воспитанники;</w:t>
      </w:r>
    </w:p>
    <w:p w:rsidR="000924AD" w:rsidRDefault="000924AD" w:rsidP="000924AD">
      <w:pPr>
        <w:pStyle w:val="a6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1B4C">
        <w:rPr>
          <w:rFonts w:ascii="Times New Roman" w:hAnsi="Times New Roman"/>
          <w:sz w:val="28"/>
          <w:szCs w:val="28"/>
        </w:rPr>
        <w:t>-</w:t>
      </w:r>
      <w:r w:rsidRPr="00401B4C">
        <w:rPr>
          <w:rFonts w:ascii="Candara" w:eastAsia="+mn-ea" w:hAnsi="Candara" w:cs="+mn-cs"/>
          <w:i/>
          <w:iCs/>
          <w:color w:val="073E87"/>
          <w:kern w:val="24"/>
          <w:sz w:val="28"/>
          <w:szCs w:val="28"/>
        </w:rPr>
        <w:t xml:space="preserve"> </w:t>
      </w:r>
      <w:r w:rsidRPr="00401B4C">
        <w:rPr>
          <w:rFonts w:ascii="Times New Roman" w:hAnsi="Times New Roman"/>
          <w:iCs/>
          <w:sz w:val="28"/>
          <w:szCs w:val="28"/>
        </w:rPr>
        <w:t xml:space="preserve">основывается на  </w:t>
      </w:r>
      <w:r w:rsidRPr="00401B4C">
        <w:rPr>
          <w:rFonts w:ascii="Times New Roman" w:hAnsi="Times New Roman"/>
          <w:bCs/>
          <w:iCs/>
          <w:sz w:val="28"/>
          <w:szCs w:val="28"/>
        </w:rPr>
        <w:t xml:space="preserve">комплексно – тематическом принципе </w:t>
      </w:r>
      <w:r w:rsidRPr="00401B4C">
        <w:rPr>
          <w:rFonts w:ascii="Times New Roman" w:hAnsi="Times New Roman"/>
          <w:iCs/>
          <w:sz w:val="28"/>
          <w:szCs w:val="28"/>
        </w:rPr>
        <w:t>построения образовательного процесса;</w:t>
      </w:r>
    </w:p>
    <w:p w:rsidR="000924AD" w:rsidRDefault="000924AD" w:rsidP="000924AD">
      <w:pPr>
        <w:pStyle w:val="a6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1B4C">
        <w:rPr>
          <w:rFonts w:ascii="Times New Roman" w:hAnsi="Times New Roman"/>
          <w:sz w:val="28"/>
          <w:szCs w:val="28"/>
        </w:rPr>
        <w:lastRenderedPageBreak/>
        <w:t>-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924AD" w:rsidRDefault="000924AD" w:rsidP="000924AD">
      <w:pPr>
        <w:pStyle w:val="a6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1B4C">
        <w:rPr>
          <w:rFonts w:ascii="Times New Roman" w:hAnsi="Times New Roman"/>
          <w:sz w:val="28"/>
          <w:szCs w:val="28"/>
        </w:rPr>
        <w:t xml:space="preserve">- </w:t>
      </w:r>
      <w:r w:rsidRPr="00656985">
        <w:rPr>
          <w:rFonts w:ascii="Times New Roman" w:hAnsi="Times New Roman"/>
          <w:sz w:val="28"/>
          <w:szCs w:val="28"/>
        </w:rPr>
        <w:t xml:space="preserve">оптимально распределяет учебное время согласно </w:t>
      </w:r>
      <w:proofErr w:type="gramStart"/>
      <w:r w:rsidRPr="00656985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656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985">
        <w:rPr>
          <w:rFonts w:ascii="Times New Roman" w:hAnsi="Times New Roman"/>
          <w:sz w:val="28"/>
          <w:szCs w:val="28"/>
        </w:rPr>
        <w:t>СанПиН</w:t>
      </w:r>
      <w:proofErr w:type="spellEnd"/>
      <w:r w:rsidRPr="00656985">
        <w:rPr>
          <w:rFonts w:ascii="Times New Roman" w:hAnsi="Times New Roman"/>
          <w:b/>
          <w:sz w:val="28"/>
          <w:szCs w:val="28"/>
        </w:rPr>
        <w:t xml:space="preserve"> </w:t>
      </w:r>
      <w:r w:rsidRPr="00656985">
        <w:rPr>
          <w:rFonts w:ascii="Times New Roman" w:hAnsi="Times New Roman"/>
          <w:sz w:val="28"/>
          <w:szCs w:val="28"/>
        </w:rPr>
        <w:t>2.4.1.3049-13</w:t>
      </w:r>
      <w:r w:rsidRPr="00656985">
        <w:rPr>
          <w:rFonts w:ascii="Times New Roman" w:hAnsi="Times New Roman"/>
          <w:b/>
          <w:sz w:val="28"/>
          <w:szCs w:val="28"/>
        </w:rPr>
        <w:t>;</w:t>
      </w:r>
    </w:p>
    <w:p w:rsidR="000924AD" w:rsidRDefault="000924AD" w:rsidP="000924AD">
      <w:pPr>
        <w:pStyle w:val="a6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1B4C">
        <w:rPr>
          <w:rFonts w:ascii="Times New Roman" w:hAnsi="Times New Roman"/>
          <w:sz w:val="28"/>
          <w:szCs w:val="28"/>
        </w:rPr>
        <w:t xml:space="preserve">- способствует совершенствованию методики проведения </w:t>
      </w:r>
      <w:r>
        <w:rPr>
          <w:rFonts w:ascii="Times New Roman" w:hAnsi="Times New Roman"/>
          <w:sz w:val="28"/>
          <w:szCs w:val="28"/>
        </w:rPr>
        <w:t>НОД</w:t>
      </w:r>
      <w:r w:rsidRPr="00401B4C">
        <w:rPr>
          <w:rFonts w:ascii="Times New Roman" w:hAnsi="Times New Roman"/>
          <w:sz w:val="28"/>
          <w:szCs w:val="28"/>
        </w:rPr>
        <w:t>;</w:t>
      </w:r>
    </w:p>
    <w:p w:rsidR="000924AD" w:rsidRDefault="000924AD" w:rsidP="000924AD">
      <w:pPr>
        <w:pStyle w:val="a6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1B4C">
        <w:rPr>
          <w:rFonts w:ascii="Times New Roman" w:hAnsi="Times New Roman"/>
          <w:sz w:val="28"/>
          <w:szCs w:val="28"/>
        </w:rPr>
        <w:t>- активизирует познавательную деятельность воспитанников, развитие их 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0924AD" w:rsidRDefault="000924AD" w:rsidP="000924AD">
      <w:pPr>
        <w:pStyle w:val="a6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1B4C">
        <w:rPr>
          <w:rFonts w:ascii="Times New Roman" w:hAnsi="Times New Roman"/>
          <w:sz w:val="28"/>
          <w:szCs w:val="28"/>
        </w:rPr>
        <w:t>- отражает преемственность основных видов деятельности, которые обеспечивают реализацию федерального компонента и вариативной части учебного плана;</w:t>
      </w:r>
    </w:p>
    <w:p w:rsidR="000924AD" w:rsidRDefault="000924AD" w:rsidP="000924AD">
      <w:pPr>
        <w:pStyle w:val="a6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401B4C">
        <w:rPr>
          <w:rFonts w:ascii="Times New Roman" w:hAnsi="Times New Roman"/>
          <w:sz w:val="28"/>
          <w:szCs w:val="28"/>
        </w:rPr>
        <w:t>- позволяет применять современные образовательные и информационные технологии</w:t>
      </w:r>
      <w:r>
        <w:rPr>
          <w:rFonts w:ascii="Times New Roman" w:hAnsi="Times New Roman"/>
          <w:sz w:val="28"/>
          <w:szCs w:val="28"/>
        </w:rPr>
        <w:t>.</w:t>
      </w:r>
    </w:p>
    <w:p w:rsidR="000924AD" w:rsidRPr="00401B4C" w:rsidRDefault="000924AD" w:rsidP="000924AD">
      <w:pPr>
        <w:pStyle w:val="a6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0924AD" w:rsidRDefault="000924AD" w:rsidP="000924A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BBA">
        <w:rPr>
          <w:rFonts w:ascii="Times New Roman" w:hAnsi="Times New Roman"/>
          <w:b/>
          <w:bCs/>
          <w:sz w:val="28"/>
          <w:szCs w:val="28"/>
        </w:rPr>
        <w:t>3. Структура рабочей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воспитателя</w:t>
      </w:r>
    </w:p>
    <w:p w:rsidR="000924AD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Титульный лист (наименование, статус программы, автор программы).</w:t>
      </w:r>
    </w:p>
    <w:p w:rsidR="000924AD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128B9">
        <w:rPr>
          <w:rFonts w:ascii="Times New Roman" w:hAnsi="Times New Roman"/>
          <w:bCs/>
          <w:sz w:val="28"/>
          <w:szCs w:val="28"/>
        </w:rPr>
        <w:t>Содержание рабочей программы.</w:t>
      </w:r>
    </w:p>
    <w:p w:rsidR="000924AD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128B9">
        <w:rPr>
          <w:rFonts w:ascii="Times New Roman" w:hAnsi="Times New Roman"/>
          <w:sz w:val="28"/>
          <w:szCs w:val="28"/>
        </w:rPr>
        <w:t>Пояснительная записка (концепция, цели и задачи курса, структура программы и пояснения к ней, особенности программы).</w:t>
      </w:r>
    </w:p>
    <w:p w:rsidR="000924AD" w:rsidRPr="00B128B9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128B9">
        <w:rPr>
          <w:rFonts w:ascii="Times New Roman" w:hAnsi="Times New Roman"/>
          <w:sz w:val="28"/>
          <w:szCs w:val="28"/>
        </w:rPr>
        <w:t>Основная часть.</w:t>
      </w:r>
    </w:p>
    <w:p w:rsidR="000924AD" w:rsidRPr="00027E13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7E13">
        <w:rPr>
          <w:rFonts w:ascii="Times New Roman" w:hAnsi="Times New Roman"/>
          <w:sz w:val="28"/>
          <w:szCs w:val="28"/>
        </w:rPr>
        <w:t>Возрастные и индивидуальные особенности контингента детей.</w:t>
      </w:r>
    </w:p>
    <w:p w:rsidR="000924AD" w:rsidRPr="00027E13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7E13">
        <w:rPr>
          <w:rFonts w:ascii="Times New Roman" w:hAnsi="Times New Roman"/>
          <w:sz w:val="28"/>
          <w:szCs w:val="28"/>
        </w:rPr>
        <w:t>Режим дня.</w:t>
      </w:r>
    </w:p>
    <w:p w:rsidR="000924AD" w:rsidRPr="00027E13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7E13">
        <w:rPr>
          <w:rFonts w:ascii="Times New Roman" w:hAnsi="Times New Roman"/>
          <w:sz w:val="28"/>
          <w:szCs w:val="28"/>
        </w:rPr>
        <w:t>Циклограмма непосредственно образовательной деятельности.</w:t>
      </w:r>
    </w:p>
    <w:p w:rsidR="000924AD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7E13">
        <w:rPr>
          <w:rFonts w:ascii="Times New Roman" w:hAnsi="Times New Roman"/>
          <w:sz w:val="28"/>
          <w:szCs w:val="28"/>
        </w:rPr>
        <w:t>Выписка из учебного плана.</w:t>
      </w:r>
    </w:p>
    <w:p w:rsidR="000924AD" w:rsidRPr="009674A2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Содержание работы педагога по освоению детьми образовательных областей.</w:t>
      </w:r>
    </w:p>
    <w:p w:rsidR="000924AD" w:rsidRPr="005A6E87" w:rsidRDefault="000924AD" w:rsidP="000924AD">
      <w:pPr>
        <w:pStyle w:val="a6"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A6E87">
        <w:rPr>
          <w:rFonts w:ascii="Times New Roman" w:hAnsi="Times New Roman"/>
          <w:sz w:val="28"/>
          <w:szCs w:val="28"/>
        </w:rPr>
        <w:t>Направление «Социально-коммуникативное развитие».</w:t>
      </w:r>
    </w:p>
    <w:p w:rsidR="000924AD" w:rsidRPr="005A6E87" w:rsidRDefault="000924AD" w:rsidP="000924AD">
      <w:pPr>
        <w:pStyle w:val="a6"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A6E87">
        <w:rPr>
          <w:rFonts w:ascii="Times New Roman" w:hAnsi="Times New Roman"/>
          <w:sz w:val="28"/>
          <w:szCs w:val="28"/>
        </w:rPr>
        <w:t>Направление «Познавательное развитие».</w:t>
      </w:r>
    </w:p>
    <w:p w:rsidR="000924AD" w:rsidRDefault="000924AD" w:rsidP="000924AD">
      <w:pPr>
        <w:pStyle w:val="a6"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Направление «Речевое развитие»</w:t>
      </w:r>
      <w:r>
        <w:rPr>
          <w:rFonts w:ascii="Times New Roman" w:hAnsi="Times New Roman"/>
          <w:sz w:val="28"/>
          <w:szCs w:val="28"/>
        </w:rPr>
        <w:t>.</w:t>
      </w:r>
    </w:p>
    <w:p w:rsidR="000924AD" w:rsidRPr="00CA5D2E" w:rsidRDefault="000924AD" w:rsidP="000924AD">
      <w:pPr>
        <w:pStyle w:val="a6"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Направление «Художественно-эстетическое развитие»</w:t>
      </w:r>
      <w:r>
        <w:rPr>
          <w:rFonts w:ascii="Times New Roman" w:hAnsi="Times New Roman"/>
          <w:sz w:val="28"/>
          <w:szCs w:val="28"/>
        </w:rPr>
        <w:t>.</w:t>
      </w:r>
    </w:p>
    <w:p w:rsidR="000924AD" w:rsidRPr="00CA5D2E" w:rsidRDefault="000924AD" w:rsidP="000924AD">
      <w:pPr>
        <w:pStyle w:val="a6"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Направление «Физическое развитие»</w:t>
      </w:r>
      <w:r>
        <w:rPr>
          <w:rFonts w:ascii="Times New Roman" w:hAnsi="Times New Roman"/>
          <w:sz w:val="28"/>
          <w:szCs w:val="28"/>
        </w:rPr>
        <w:t>.</w:t>
      </w:r>
    </w:p>
    <w:p w:rsidR="000924AD" w:rsidRDefault="000924AD" w:rsidP="000924AD">
      <w:pPr>
        <w:pStyle w:val="a6"/>
        <w:ind w:left="2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C9031F">
        <w:rPr>
          <w:rFonts w:ascii="Times New Roman" w:hAnsi="Times New Roman"/>
          <w:sz w:val="28"/>
          <w:szCs w:val="28"/>
        </w:rPr>
        <w:t>омпл</w:t>
      </w:r>
      <w:r>
        <w:rPr>
          <w:rFonts w:ascii="Times New Roman" w:hAnsi="Times New Roman"/>
          <w:sz w:val="28"/>
          <w:szCs w:val="28"/>
        </w:rPr>
        <w:t>ексно-тематическое планирование.</w:t>
      </w:r>
    </w:p>
    <w:p w:rsidR="000924AD" w:rsidRDefault="000924AD" w:rsidP="000924AD">
      <w:pPr>
        <w:pStyle w:val="a6"/>
        <w:ind w:left="2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образования.</w:t>
      </w:r>
    </w:p>
    <w:p w:rsidR="000924AD" w:rsidRDefault="000924AD" w:rsidP="000924AD">
      <w:pPr>
        <w:pStyle w:val="a6"/>
        <w:ind w:left="2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Предметно-развивающая образовательная среда группы</w:t>
      </w:r>
      <w:r>
        <w:rPr>
          <w:rFonts w:ascii="Times New Roman" w:hAnsi="Times New Roman"/>
          <w:sz w:val="28"/>
          <w:szCs w:val="28"/>
        </w:rPr>
        <w:t>.</w:t>
      </w:r>
    </w:p>
    <w:p w:rsidR="000924AD" w:rsidRDefault="000924AD" w:rsidP="000924AD">
      <w:pPr>
        <w:pStyle w:val="a6"/>
        <w:ind w:left="2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Планируемые результаты освоения детьми образовательной программы по возрасту.</w:t>
      </w:r>
    </w:p>
    <w:p w:rsidR="000924AD" w:rsidRDefault="000924AD" w:rsidP="000924AD">
      <w:pPr>
        <w:pStyle w:val="a6"/>
        <w:ind w:left="23"/>
        <w:contextualSpacing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 xml:space="preserve">Система мониторинга </w:t>
      </w:r>
      <w:r>
        <w:rPr>
          <w:rFonts w:ascii="Times New Roman" w:hAnsi="Times New Roman"/>
          <w:sz w:val="28"/>
          <w:szCs w:val="28"/>
        </w:rPr>
        <w:t xml:space="preserve">достижения детьми планируемых </w:t>
      </w:r>
      <w:r w:rsidRPr="009674A2">
        <w:rPr>
          <w:rFonts w:ascii="Times New Roman" w:hAnsi="Times New Roman"/>
          <w:sz w:val="28"/>
          <w:szCs w:val="28"/>
        </w:rPr>
        <w:t>результатов освоения программы.</w:t>
      </w:r>
    </w:p>
    <w:p w:rsidR="000924AD" w:rsidRPr="009674A2" w:rsidRDefault="000924AD" w:rsidP="000924AD">
      <w:pPr>
        <w:pStyle w:val="a6"/>
        <w:ind w:left="23"/>
        <w:contextualSpacing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бота с родителями воспитанников.</w:t>
      </w:r>
    </w:p>
    <w:p w:rsidR="000924AD" w:rsidRPr="00C9031F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31F">
        <w:rPr>
          <w:rFonts w:ascii="Times New Roman" w:hAnsi="Times New Roman"/>
          <w:sz w:val="28"/>
          <w:szCs w:val="28"/>
        </w:rPr>
        <w:t>Вариативная часть.</w:t>
      </w:r>
    </w:p>
    <w:p w:rsidR="000924AD" w:rsidRDefault="000924AD" w:rsidP="000924AD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обеспечение.</w:t>
      </w:r>
    </w:p>
    <w:p w:rsidR="000924AD" w:rsidRDefault="000924AD" w:rsidP="000924AD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к программе (развернутое календарно-тематическое планирование всех разделов программы, темы проектов и т.д.).</w:t>
      </w:r>
    </w:p>
    <w:p w:rsidR="000924AD" w:rsidRDefault="000924AD" w:rsidP="000924AD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24AD" w:rsidRDefault="000924AD" w:rsidP="000924A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3C3BBA">
        <w:rPr>
          <w:rFonts w:ascii="Times New Roman" w:hAnsi="Times New Roman"/>
          <w:b/>
          <w:bCs/>
          <w:sz w:val="28"/>
          <w:szCs w:val="28"/>
        </w:rPr>
        <w:t>. Структура рабочей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педагога – специалиста.</w:t>
      </w:r>
    </w:p>
    <w:p w:rsidR="000924AD" w:rsidRDefault="000924AD" w:rsidP="000924AD">
      <w:pPr>
        <w:pStyle w:val="a6"/>
        <w:tabs>
          <w:tab w:val="left" w:pos="567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Титульный лист (наименование, статус программы, автор программы).</w:t>
      </w:r>
    </w:p>
    <w:p w:rsidR="000924AD" w:rsidRDefault="000924AD" w:rsidP="000924AD">
      <w:pPr>
        <w:pStyle w:val="a6"/>
        <w:tabs>
          <w:tab w:val="left" w:pos="567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128B9">
        <w:rPr>
          <w:rFonts w:ascii="Times New Roman" w:hAnsi="Times New Roman"/>
          <w:bCs/>
          <w:sz w:val="28"/>
          <w:szCs w:val="28"/>
        </w:rPr>
        <w:t>Содержание рабочей программы.</w:t>
      </w:r>
    </w:p>
    <w:p w:rsidR="000924AD" w:rsidRDefault="000924AD" w:rsidP="000924AD">
      <w:pPr>
        <w:pStyle w:val="a6"/>
        <w:tabs>
          <w:tab w:val="left" w:pos="567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128B9">
        <w:rPr>
          <w:rFonts w:ascii="Times New Roman" w:hAnsi="Times New Roman"/>
          <w:sz w:val="28"/>
          <w:szCs w:val="28"/>
        </w:rPr>
        <w:t>Пояснительная записка (концепция, цели и задачи курса, структура программы и пояснения к ней, особенности программы).</w:t>
      </w:r>
    </w:p>
    <w:p w:rsidR="000924AD" w:rsidRPr="00B128B9" w:rsidRDefault="000924AD" w:rsidP="000924AD">
      <w:pPr>
        <w:pStyle w:val="a6"/>
        <w:tabs>
          <w:tab w:val="left" w:pos="567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128B9">
        <w:rPr>
          <w:rFonts w:ascii="Times New Roman" w:hAnsi="Times New Roman"/>
          <w:sz w:val="28"/>
          <w:szCs w:val="28"/>
        </w:rPr>
        <w:lastRenderedPageBreak/>
        <w:t>Основная часть.</w:t>
      </w:r>
    </w:p>
    <w:p w:rsidR="000924AD" w:rsidRPr="00027E13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7E13">
        <w:rPr>
          <w:rFonts w:ascii="Times New Roman" w:hAnsi="Times New Roman"/>
          <w:sz w:val="28"/>
          <w:szCs w:val="28"/>
        </w:rPr>
        <w:t>Возрастные и индивидуальные особенности контингента детей.</w:t>
      </w:r>
    </w:p>
    <w:p w:rsidR="000924AD" w:rsidRPr="00027E13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7E13">
        <w:rPr>
          <w:rFonts w:ascii="Times New Roman" w:hAnsi="Times New Roman"/>
          <w:sz w:val="28"/>
          <w:szCs w:val="28"/>
        </w:rPr>
        <w:t xml:space="preserve">Циклограмма </w:t>
      </w:r>
      <w:r>
        <w:rPr>
          <w:rFonts w:ascii="Times New Roman" w:hAnsi="Times New Roman"/>
          <w:sz w:val="28"/>
          <w:szCs w:val="28"/>
        </w:rPr>
        <w:t>учета рабочего времени педагога</w:t>
      </w:r>
      <w:r w:rsidRPr="00027E13">
        <w:rPr>
          <w:rFonts w:ascii="Times New Roman" w:hAnsi="Times New Roman"/>
          <w:sz w:val="28"/>
          <w:szCs w:val="28"/>
        </w:rPr>
        <w:t>.</w:t>
      </w:r>
    </w:p>
    <w:p w:rsidR="000924AD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27E13">
        <w:rPr>
          <w:rFonts w:ascii="Times New Roman" w:hAnsi="Times New Roman"/>
          <w:sz w:val="28"/>
          <w:szCs w:val="28"/>
        </w:rPr>
        <w:t>Выписка из учебного плана.</w:t>
      </w:r>
    </w:p>
    <w:p w:rsidR="000924AD" w:rsidRPr="009674A2" w:rsidRDefault="000924AD" w:rsidP="000924AD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Содержание работы педагога по освоению детьми образовательных областей.</w:t>
      </w:r>
    </w:p>
    <w:p w:rsidR="000924AD" w:rsidRPr="005A6E87" w:rsidRDefault="000924AD" w:rsidP="000924AD">
      <w:pPr>
        <w:pStyle w:val="a6"/>
        <w:numPr>
          <w:ilvl w:val="0"/>
          <w:numId w:val="7"/>
        </w:numPr>
        <w:ind w:left="0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A6E87">
        <w:rPr>
          <w:rFonts w:ascii="Times New Roman" w:hAnsi="Times New Roman"/>
          <w:sz w:val="28"/>
          <w:szCs w:val="28"/>
        </w:rPr>
        <w:t>Направление «Социально-коммуникативное</w:t>
      </w:r>
      <w:r>
        <w:rPr>
          <w:rFonts w:ascii="Times New Roman" w:hAnsi="Times New Roman"/>
          <w:sz w:val="28"/>
          <w:szCs w:val="28"/>
        </w:rPr>
        <w:t xml:space="preserve"> развитие» (для педагога - психолога)</w:t>
      </w:r>
      <w:r w:rsidRPr="005A6E87">
        <w:rPr>
          <w:rFonts w:ascii="Times New Roman" w:hAnsi="Times New Roman"/>
          <w:sz w:val="28"/>
          <w:szCs w:val="28"/>
        </w:rPr>
        <w:t>.</w:t>
      </w:r>
    </w:p>
    <w:p w:rsidR="000924AD" w:rsidRPr="00CA5D2E" w:rsidRDefault="000924AD" w:rsidP="000924AD">
      <w:pPr>
        <w:pStyle w:val="a6"/>
        <w:numPr>
          <w:ilvl w:val="0"/>
          <w:numId w:val="7"/>
        </w:numPr>
        <w:ind w:left="0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Направление «Художественно-эстетическое развитие»</w:t>
      </w:r>
      <w:r>
        <w:rPr>
          <w:rFonts w:ascii="Times New Roman" w:hAnsi="Times New Roman"/>
          <w:sz w:val="28"/>
          <w:szCs w:val="28"/>
        </w:rPr>
        <w:t xml:space="preserve"> (для музыкального руководителя).</w:t>
      </w:r>
    </w:p>
    <w:p w:rsidR="000924AD" w:rsidRPr="00CA5D2E" w:rsidRDefault="000924AD" w:rsidP="000924AD">
      <w:pPr>
        <w:pStyle w:val="a6"/>
        <w:numPr>
          <w:ilvl w:val="0"/>
          <w:numId w:val="7"/>
        </w:numPr>
        <w:ind w:left="0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Направление «Физическое развитие»</w:t>
      </w:r>
      <w:r>
        <w:rPr>
          <w:rFonts w:ascii="Times New Roman" w:hAnsi="Times New Roman"/>
          <w:sz w:val="28"/>
          <w:szCs w:val="28"/>
        </w:rPr>
        <w:t xml:space="preserve"> (для инструктора по физической культуре).</w:t>
      </w:r>
    </w:p>
    <w:p w:rsidR="000924AD" w:rsidRDefault="000924AD" w:rsidP="000924AD">
      <w:pPr>
        <w:pStyle w:val="a6"/>
        <w:ind w:left="56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C9031F">
        <w:rPr>
          <w:rFonts w:ascii="Times New Roman" w:hAnsi="Times New Roman"/>
          <w:sz w:val="28"/>
          <w:szCs w:val="28"/>
        </w:rPr>
        <w:t>омпл</w:t>
      </w:r>
      <w:r>
        <w:rPr>
          <w:rFonts w:ascii="Times New Roman" w:hAnsi="Times New Roman"/>
          <w:sz w:val="28"/>
          <w:szCs w:val="28"/>
        </w:rPr>
        <w:t>ексно-тематическое планирование.</w:t>
      </w:r>
      <w:r w:rsidRPr="003638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План проведения мероприятий в соответствии с планированием.</w:t>
      </w:r>
    </w:p>
    <w:p w:rsidR="000924AD" w:rsidRDefault="000924AD" w:rsidP="000924AD">
      <w:pPr>
        <w:pStyle w:val="a6"/>
        <w:ind w:left="56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образования.</w:t>
      </w:r>
    </w:p>
    <w:p w:rsidR="000924AD" w:rsidRDefault="000924AD" w:rsidP="000924AD">
      <w:pPr>
        <w:pStyle w:val="a6"/>
        <w:ind w:left="56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Планируемые результаты освоения детьми образовательной программы по возрасту.</w:t>
      </w:r>
    </w:p>
    <w:p w:rsidR="000924AD" w:rsidRDefault="000924AD" w:rsidP="000924AD">
      <w:pPr>
        <w:pStyle w:val="a6"/>
        <w:ind w:left="56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Система мониторинга достижения детьми планируемых результатов освоения программы.</w:t>
      </w:r>
    </w:p>
    <w:p w:rsidR="000924AD" w:rsidRPr="009674A2" w:rsidRDefault="000924AD" w:rsidP="000924AD">
      <w:pPr>
        <w:pStyle w:val="a6"/>
        <w:ind w:left="56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74A2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бота с родителями воспитанников.</w:t>
      </w:r>
    </w:p>
    <w:p w:rsidR="000924AD" w:rsidRPr="00C9031F" w:rsidRDefault="000924AD" w:rsidP="000924AD">
      <w:pPr>
        <w:pStyle w:val="a6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31F">
        <w:rPr>
          <w:rFonts w:ascii="Times New Roman" w:hAnsi="Times New Roman"/>
          <w:sz w:val="28"/>
          <w:szCs w:val="28"/>
        </w:rPr>
        <w:t>Вариативная часть.</w:t>
      </w:r>
    </w:p>
    <w:p w:rsidR="000924AD" w:rsidRDefault="000924AD" w:rsidP="000924AD">
      <w:pPr>
        <w:pStyle w:val="a6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обеспечение.</w:t>
      </w:r>
    </w:p>
    <w:p w:rsidR="000924AD" w:rsidRDefault="000924AD" w:rsidP="000924AD">
      <w:pPr>
        <w:pStyle w:val="a6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к программе (развернутое календарно-тематическое планирование всех разделов программы, темы проектов и т.д.).</w:t>
      </w:r>
    </w:p>
    <w:p w:rsidR="000924AD" w:rsidRPr="005C43EC" w:rsidRDefault="000924AD" w:rsidP="000924AD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</w:p>
    <w:p w:rsidR="000924AD" w:rsidRPr="003C3BBA" w:rsidRDefault="000924AD" w:rsidP="000924A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3C3BBA">
        <w:rPr>
          <w:rFonts w:ascii="Times New Roman" w:hAnsi="Times New Roman"/>
          <w:b/>
          <w:bCs/>
          <w:sz w:val="28"/>
          <w:szCs w:val="28"/>
        </w:rPr>
        <w:t>. Требования к содержанию рабочей программы</w:t>
      </w:r>
    </w:p>
    <w:p w:rsidR="000924AD" w:rsidRDefault="000924AD" w:rsidP="000924AD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Титульный лист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</w:t>
      </w:r>
      <w:proofErr w:type="spellStart"/>
      <w:r>
        <w:rPr>
          <w:rFonts w:ascii="Times New Roman" w:hAnsi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0924AD" w:rsidRDefault="000924AD" w:rsidP="000924AD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– структурный элемент, поясняющий построение программы с указанием номеров страниц (Приложение № 2).</w:t>
      </w:r>
    </w:p>
    <w:p w:rsidR="000924AD" w:rsidRDefault="000924AD" w:rsidP="000924AD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C63C69">
        <w:rPr>
          <w:rFonts w:ascii="Times New Roman" w:hAnsi="Times New Roman"/>
          <w:sz w:val="28"/>
          <w:szCs w:val="28"/>
        </w:rPr>
        <w:t>Пояснительная записка – структурный элемент программы, поясняющий актуальность изучения данного курса, его цели и задачи, специфику, нормативные документы.</w:t>
      </w:r>
    </w:p>
    <w:p w:rsidR="000924AD" w:rsidRDefault="000924AD" w:rsidP="000924AD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часть – структурный элемент, раскрывающий следующие подразделы программы: </w:t>
      </w:r>
    </w:p>
    <w:p w:rsidR="000924AD" w:rsidRDefault="000924AD" w:rsidP="000924AD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возрастные и индивидуальные особенности контингента детей.</w:t>
      </w:r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режим дня (на холодный и теплый периоды для воспитателей групп);</w:t>
      </w:r>
      <w:proofErr w:type="gramEnd"/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циклограмма непосредственно образовательной деятельности (для воспитателей), циклограмма учета рабочего времени (для специалиста). </w:t>
      </w:r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выписка из учебного плана (раскрывается объем занятости воспитанников в неделю, в год);</w:t>
      </w:r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</w:t>
      </w:r>
      <w:r w:rsidRPr="005B2364">
        <w:rPr>
          <w:rFonts w:ascii="Times New Roman" w:hAnsi="Times New Roman"/>
          <w:sz w:val="28"/>
          <w:szCs w:val="28"/>
        </w:rPr>
        <w:t xml:space="preserve">одержание работы педагога по освоению </w:t>
      </w:r>
      <w:r>
        <w:rPr>
          <w:rFonts w:ascii="Times New Roman" w:hAnsi="Times New Roman"/>
          <w:sz w:val="28"/>
          <w:szCs w:val="28"/>
        </w:rPr>
        <w:t xml:space="preserve">детьми образовательных областей (раскрываются цели областей, перспективный план, содержащий наименование темы, общее количество часов, составленный в виде таблицы </w:t>
      </w:r>
      <w:r w:rsidRPr="00CA2FA6">
        <w:rPr>
          <w:rFonts w:ascii="Times New Roman" w:hAnsi="Times New Roman"/>
          <w:sz w:val="28"/>
          <w:szCs w:val="28"/>
        </w:rPr>
        <w:t>(Приложение № 3),</w:t>
      </w:r>
      <w:r>
        <w:rPr>
          <w:rFonts w:ascii="Times New Roman" w:hAnsi="Times New Roman"/>
          <w:sz w:val="28"/>
          <w:szCs w:val="28"/>
        </w:rPr>
        <w:t xml:space="preserve"> является одним из самых важных компонентов рабочей программы, т.к. позволяет распределить весь учебный материал в соответствии с учебным планом и годовым планом-</w:t>
      </w:r>
      <w:r>
        <w:rPr>
          <w:rFonts w:ascii="Times New Roman" w:hAnsi="Times New Roman"/>
          <w:sz w:val="28"/>
          <w:szCs w:val="28"/>
        </w:rPr>
        <w:lastRenderedPageBreak/>
        <w:t>графиком работы дошкольного учреждения, интеграция образовательных областей):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C9031F">
        <w:rPr>
          <w:rFonts w:ascii="Times New Roman" w:hAnsi="Times New Roman"/>
          <w:sz w:val="28"/>
          <w:szCs w:val="28"/>
        </w:rPr>
        <w:t>аправление «Социально-коммуникативное развитие»</w:t>
      </w:r>
      <w:r w:rsidRPr="00546E0D">
        <w:rPr>
          <w:rFonts w:ascii="Times New Roman" w:hAnsi="Times New Roman"/>
          <w:sz w:val="28"/>
          <w:szCs w:val="28"/>
        </w:rPr>
        <w:t xml:space="preserve"> (направлено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546E0D">
        <w:rPr>
          <w:rFonts w:ascii="Times New Roman" w:hAnsi="Times New Roman"/>
          <w:sz w:val="28"/>
          <w:szCs w:val="28"/>
        </w:rPr>
        <w:t>со</w:t>
      </w:r>
      <w:proofErr w:type="gramEnd"/>
      <w:r w:rsidRPr="00546E0D"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46E0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46E0D">
        <w:rPr>
          <w:rFonts w:ascii="Times New Roman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природе);</w:t>
      </w:r>
    </w:p>
    <w:p w:rsidR="000924AD" w:rsidRPr="00D664CF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664CF">
        <w:rPr>
          <w:rFonts w:ascii="Times New Roman" w:hAnsi="Times New Roman"/>
          <w:bCs/>
          <w:sz w:val="28"/>
          <w:szCs w:val="28"/>
        </w:rPr>
        <w:t>н</w:t>
      </w:r>
      <w:r w:rsidRPr="00D664CF">
        <w:rPr>
          <w:rFonts w:ascii="Times New Roman" w:hAnsi="Times New Roman"/>
          <w:sz w:val="28"/>
          <w:szCs w:val="28"/>
        </w:rPr>
        <w:t>аправление «Речевое развитие» (включает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грамоте);</w:t>
      </w:r>
      <w:proofErr w:type="gramEnd"/>
    </w:p>
    <w:p w:rsidR="000924AD" w:rsidRPr="00D664CF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664CF">
        <w:rPr>
          <w:rFonts w:ascii="Times New Roman" w:hAnsi="Times New Roman"/>
          <w:sz w:val="28"/>
          <w:szCs w:val="28"/>
        </w:rPr>
        <w:t>- комплексно-тематическое планирование (раскрывается принцип планирования работы на год с указанием тем недели в каждой возрастной группе);</w:t>
      </w:r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546E0D">
        <w:rPr>
          <w:rFonts w:ascii="Times New Roman" w:hAnsi="Times New Roman"/>
          <w:bCs/>
          <w:sz w:val="28"/>
          <w:szCs w:val="28"/>
        </w:rPr>
        <w:t>н</w:t>
      </w:r>
      <w:r w:rsidRPr="00546E0D">
        <w:rPr>
          <w:rFonts w:ascii="Times New Roman" w:hAnsi="Times New Roman"/>
          <w:sz w:val="28"/>
          <w:szCs w:val="28"/>
        </w:rPr>
        <w:t xml:space="preserve">аправление «Физическое развитие» (включает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46E0D">
        <w:rPr>
          <w:rFonts w:ascii="Times New Roman" w:hAnsi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46E0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46E0D">
        <w:rPr>
          <w:rFonts w:ascii="Times New Roman" w:hAnsi="Times New Roman"/>
          <w:sz w:val="28"/>
          <w:szCs w:val="28"/>
        </w:rPr>
        <w:t xml:space="preserve"> в двигательной сфере;</w:t>
      </w:r>
      <w:proofErr w:type="gramEnd"/>
      <w:r w:rsidRPr="00546E0D">
        <w:rPr>
          <w:rFonts w:ascii="Times New Roman" w:hAnsi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r>
        <w:rPr>
          <w:rFonts w:ascii="Times New Roman" w:hAnsi="Times New Roman"/>
          <w:sz w:val="28"/>
          <w:szCs w:val="28"/>
        </w:rPr>
        <w:t>;</w:t>
      </w:r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организации образования.</w:t>
      </w:r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предметно-развивающая образовательная среда (</w:t>
      </w:r>
      <w:r w:rsidRPr="00192AE4">
        <w:rPr>
          <w:rFonts w:ascii="Times New Roman" w:hAnsi="Times New Roman"/>
          <w:sz w:val="28"/>
          <w:szCs w:val="28"/>
        </w:rPr>
        <w:t>должна быть содержательно-насыщенной, трансформируемой, полифункциональной, вариативной, доступной и безопасной</w:t>
      </w:r>
      <w:r>
        <w:rPr>
          <w:rFonts w:ascii="Times New Roman" w:hAnsi="Times New Roman"/>
          <w:sz w:val="28"/>
          <w:szCs w:val="28"/>
        </w:rPr>
        <w:t>);</w:t>
      </w:r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EE47F5">
        <w:rPr>
          <w:rFonts w:ascii="Times New Roman" w:hAnsi="Times New Roman"/>
          <w:sz w:val="28"/>
          <w:szCs w:val="28"/>
        </w:rPr>
        <w:t xml:space="preserve">планируемые результаты освоения детьми образовательной программы по возрасту – это дидактические единицы, которые группируются из обобщенных требований к уровню подготовки обучающихся по годам (виды деятельности, которыми воспитанниками должны владеть в </w:t>
      </w:r>
      <w:r w:rsidRPr="00EE47F5">
        <w:rPr>
          <w:rFonts w:ascii="Times New Roman" w:hAnsi="Times New Roman"/>
          <w:sz w:val="28"/>
          <w:szCs w:val="28"/>
        </w:rPr>
        <w:lastRenderedPageBreak/>
        <w:t>результате изучения курса, основные понятия, которые будут освоены - знание, понимание, применение; формируемые курсом мыслительные навыки и их порядок по темам (анализ, синтез, с</w:t>
      </w:r>
      <w:r>
        <w:rPr>
          <w:rFonts w:ascii="Times New Roman" w:hAnsi="Times New Roman"/>
          <w:sz w:val="28"/>
          <w:szCs w:val="28"/>
        </w:rPr>
        <w:t>равнительная оценка, обобщение);</w:t>
      </w:r>
      <w:proofErr w:type="gramEnd"/>
    </w:p>
    <w:p w:rsidR="000924AD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47F5">
        <w:rPr>
          <w:rFonts w:ascii="Times New Roman" w:hAnsi="Times New Roman"/>
          <w:bCs/>
          <w:sz w:val="28"/>
          <w:szCs w:val="28"/>
        </w:rPr>
        <w:t>система мониторинга достижения детьми планируемых результатов освоения программы: по каждой области осуществляется в соответствии с методическими рекомендациями авторов программ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924AD" w:rsidRPr="00EE47F5" w:rsidRDefault="000924AD" w:rsidP="000924AD">
      <w:pPr>
        <w:pStyle w:val="a6"/>
        <w:ind w:left="567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работа с родителями воспитанников (раскрываются цели, формы и план взаимодействия с семьями воспитанников).</w:t>
      </w:r>
    </w:p>
    <w:p w:rsidR="000924AD" w:rsidRDefault="000924AD" w:rsidP="000924AD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Вариативная часть – структурный элемент, раскрывающий парциальные программы.</w:t>
      </w:r>
    </w:p>
    <w:p w:rsidR="000924AD" w:rsidRDefault="000924AD" w:rsidP="000924AD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обеспечение – структурный элемент, </w:t>
      </w:r>
      <w:r w:rsidRPr="00EE47F5">
        <w:rPr>
          <w:rFonts w:ascii="Times New Roman" w:hAnsi="Times New Roman"/>
          <w:sz w:val="28"/>
          <w:szCs w:val="28"/>
        </w:rPr>
        <w:t>который определяет необходимые для реализации данной программы методические и учебные пособия, оборудование, ИКТ, дидактический и демонстрационный материал.</w:t>
      </w:r>
    </w:p>
    <w:p w:rsidR="005D1272" w:rsidRPr="000924AD" w:rsidRDefault="005D1272" w:rsidP="000924AD">
      <w:pPr>
        <w:tabs>
          <w:tab w:val="left" w:pos="386"/>
        </w:tabs>
        <w:spacing w:line="242" w:lineRule="auto"/>
        <w:ind w:left="101" w:right="112"/>
        <w:rPr>
          <w:sz w:val="28"/>
        </w:rPr>
      </w:pPr>
    </w:p>
    <w:p w:rsidR="005D1272" w:rsidRDefault="005D1272" w:rsidP="005D1272">
      <w:pPr>
        <w:pStyle w:val="a3"/>
        <w:ind w:right="103"/>
      </w:pPr>
    </w:p>
    <w:p w:rsidR="005D1272" w:rsidRDefault="005D1272" w:rsidP="005D1272">
      <w:pPr>
        <w:pStyle w:val="a3"/>
        <w:spacing w:before="3"/>
        <w:jc w:val="left"/>
      </w:pPr>
      <w:r>
        <w:t xml:space="preserve"> </w:t>
      </w:r>
    </w:p>
    <w:p w:rsidR="005D1272" w:rsidRDefault="005D1272" w:rsidP="005D1272">
      <w:pPr>
        <w:pStyle w:val="a3"/>
        <w:spacing w:before="3"/>
        <w:jc w:val="left"/>
      </w:pPr>
    </w:p>
    <w:p w:rsidR="005D1272" w:rsidRDefault="005D1272" w:rsidP="005D1272">
      <w:pPr>
        <w:sectPr w:rsidR="005D1272">
          <w:pgSz w:w="11910" w:h="16840"/>
          <w:pgMar w:top="1040" w:right="740" w:bottom="280" w:left="1600" w:header="720" w:footer="720" w:gutter="0"/>
          <w:cols w:space="720"/>
        </w:sectPr>
      </w:pPr>
    </w:p>
    <w:p w:rsidR="005D1272" w:rsidRDefault="005D1272" w:rsidP="005D1272">
      <w:pPr>
        <w:pStyle w:val="a3"/>
        <w:spacing w:before="67"/>
        <w:jc w:val="left"/>
      </w:pPr>
      <w:r>
        <w:lastRenderedPageBreak/>
        <w:t>образовательной</w:t>
      </w:r>
      <w:r>
        <w:rPr>
          <w:spacing w:val="-14"/>
        </w:rPr>
        <w:t xml:space="preserve"> </w:t>
      </w:r>
      <w:r>
        <w:t>области.</w:t>
      </w:r>
    </w:p>
    <w:p w:rsidR="005D1272" w:rsidRDefault="005D1272" w:rsidP="005D1272">
      <w:pPr>
        <w:pStyle w:val="a3"/>
        <w:spacing w:before="3"/>
        <w:jc w:val="left"/>
      </w:pPr>
      <w:r>
        <w:t>Примерный</w:t>
      </w:r>
      <w:r>
        <w:rPr>
          <w:spacing w:val="12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области;</w:t>
      </w:r>
    </w:p>
    <w:p w:rsidR="005D1272" w:rsidRDefault="005D1272" w:rsidP="005D1272">
      <w:pPr>
        <w:pStyle w:val="a3"/>
        <w:spacing w:line="321" w:lineRule="exact"/>
        <w:jc w:val="left"/>
      </w:pPr>
      <w:r>
        <w:t>Литература.</w:t>
      </w:r>
    </w:p>
    <w:p w:rsidR="00E46CDA" w:rsidRDefault="00E46CDA"/>
    <w:sectPr w:rsidR="00E46CDA" w:rsidSect="00E4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E3F"/>
    <w:multiLevelType w:val="hybridMultilevel"/>
    <w:tmpl w:val="9056DCB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05CB78BE"/>
    <w:multiLevelType w:val="multilevel"/>
    <w:tmpl w:val="51BE49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C44DF9"/>
    <w:multiLevelType w:val="multilevel"/>
    <w:tmpl w:val="2A5EC7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6AB3191"/>
    <w:multiLevelType w:val="hybridMultilevel"/>
    <w:tmpl w:val="1B04E01E"/>
    <w:lvl w:ilvl="0" w:tplc="88D60C3C">
      <w:numFmt w:val="bullet"/>
      <w:lvlText w:val="-"/>
      <w:lvlJc w:val="left"/>
      <w:pPr>
        <w:ind w:left="38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26A6B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B964B2B6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8042DED8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B4EA1680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87D68BE2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FB9C1434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6D0CBD9A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4C8E6FF8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4">
    <w:nsid w:val="42F3358C"/>
    <w:multiLevelType w:val="multilevel"/>
    <w:tmpl w:val="FAC4D5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790206C"/>
    <w:multiLevelType w:val="hybridMultilevel"/>
    <w:tmpl w:val="EF509710"/>
    <w:lvl w:ilvl="0" w:tplc="88D60C3C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6">
    <w:nsid w:val="69CD33F0"/>
    <w:multiLevelType w:val="multilevel"/>
    <w:tmpl w:val="7A965720"/>
    <w:lvl w:ilvl="0">
      <w:start w:val="3"/>
      <w:numFmt w:val="decimal"/>
      <w:lvlText w:val="%1."/>
      <w:lvlJc w:val="left"/>
      <w:pPr>
        <w:ind w:left="-96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3" w:hanging="2160"/>
      </w:pPr>
      <w:rPr>
        <w:rFonts w:hint="default"/>
      </w:rPr>
    </w:lvl>
  </w:abstractNum>
  <w:abstractNum w:abstractNumId="7">
    <w:nsid w:val="712E52EE"/>
    <w:multiLevelType w:val="multilevel"/>
    <w:tmpl w:val="76922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44C4BBE"/>
    <w:multiLevelType w:val="hybridMultilevel"/>
    <w:tmpl w:val="E1F0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D1272"/>
    <w:rsid w:val="000924AD"/>
    <w:rsid w:val="005D1272"/>
    <w:rsid w:val="00E4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272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12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D1272"/>
    <w:pPr>
      <w:ind w:left="385" w:hanging="284"/>
      <w:jc w:val="both"/>
    </w:pPr>
  </w:style>
  <w:style w:type="paragraph" w:styleId="a6">
    <w:name w:val="No Spacing"/>
    <w:uiPriority w:val="1"/>
    <w:qFormat/>
    <w:rsid w:val="000924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1557</Words>
  <Characters>8880</Characters>
  <Application>Microsoft Office Word</Application>
  <DocSecurity>0</DocSecurity>
  <Lines>74</Lines>
  <Paragraphs>20</Paragraphs>
  <ScaleCrop>false</ScaleCrop>
  <Company>Krokoz™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2021-06-28T07:12:00Z</dcterms:created>
  <dcterms:modified xsi:type="dcterms:W3CDTF">2021-06-28T07:33:00Z</dcterms:modified>
</cp:coreProperties>
</file>